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3F" w:rsidRDefault="00016B3F" w:rsidP="00016B3F">
      <w:pPr>
        <w:jc w:val="left"/>
      </w:pPr>
      <w:r>
        <w:t>DRUGA EKONOMSKA ŠKOLA</w:t>
      </w:r>
    </w:p>
    <w:p w:rsidR="00016B3F" w:rsidRDefault="00016B3F" w:rsidP="00016B3F">
      <w:pPr>
        <w:jc w:val="left"/>
      </w:pPr>
      <w:smartTag w:uri="urn:schemas-microsoft-com:office:smarttags" w:element="place">
        <w:smartTag w:uri="urn:schemas-microsoft-com:office:smarttags" w:element="City">
          <w:r>
            <w:t>ZAGREB</w:t>
          </w:r>
        </w:smartTag>
      </w:smartTag>
      <w:r>
        <w:t>, DOBOJSKA 12</w:t>
      </w:r>
    </w:p>
    <w:p w:rsidR="00016B3F" w:rsidRDefault="00016B3F" w:rsidP="00016B3F">
      <w:pPr>
        <w:rPr>
          <w:rFonts w:ascii="Arial" w:hAnsi="Arial" w:cs="Arial"/>
        </w:rPr>
      </w:pPr>
    </w:p>
    <w:p w:rsidR="00016B3F" w:rsidRPr="003E6A4A" w:rsidRDefault="00016B3F" w:rsidP="00016B3F">
      <w:pPr>
        <w:rPr>
          <w:iCs/>
        </w:rPr>
      </w:pPr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(</w:t>
      </w:r>
      <w:r w:rsidRPr="003E6A4A">
        <w:rPr>
          <w:lang w:val="hr-HR"/>
        </w:rPr>
        <w:t xml:space="preserve">(NN 87/08, 86/09, 92/10, 105/10 – </w:t>
      </w:r>
      <w:proofErr w:type="spellStart"/>
      <w:proofErr w:type="gram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>.,</w:t>
      </w:r>
      <w:proofErr w:type="gramEnd"/>
      <w:r w:rsidRPr="003E6A4A">
        <w:rPr>
          <w:lang w:val="hr-HR"/>
        </w:rPr>
        <w:t xml:space="preserve"> 90/11, 16/12, 86/12, 94/13, 152/14, 7/17, 68/18, 98/19 i 64/20), </w:t>
      </w:r>
      <w:proofErr w:type="spellStart"/>
      <w:r w:rsidRPr="003E6A4A">
        <w:rPr>
          <w:color w:val="000000"/>
        </w:rPr>
        <w:t>članka</w:t>
      </w:r>
      <w:proofErr w:type="spellEnd"/>
      <w:r w:rsidRPr="003E6A4A">
        <w:rPr>
          <w:color w:val="000000"/>
        </w:rPr>
        <w:t xml:space="preserve"> 11.Pravilnika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proofErr w:type="spellStart"/>
      <w:r w:rsidRPr="003E6A4A">
        <w:rPr>
          <w:iCs/>
        </w:rPr>
        <w:t>Druga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ekonomska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škola</w:t>
      </w:r>
      <w:proofErr w:type="spellEnd"/>
      <w:r w:rsidRPr="003E6A4A">
        <w:rPr>
          <w:iCs/>
        </w:rPr>
        <w:t xml:space="preserve">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</w:p>
    <w:p w:rsidR="00016B3F" w:rsidRPr="003E6A4A" w:rsidRDefault="00016B3F" w:rsidP="00016B3F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016B3F" w:rsidRDefault="00016B3F" w:rsidP="00016B3F">
      <w:pPr>
        <w:jc w:val="center"/>
      </w:pPr>
    </w:p>
    <w:p w:rsidR="00016B3F" w:rsidRDefault="00016B3F" w:rsidP="00016B3F">
      <w:pPr>
        <w:jc w:val="center"/>
      </w:pPr>
      <w:r>
        <w:t>NATJEČAJ</w:t>
      </w:r>
    </w:p>
    <w:p w:rsidR="00016B3F" w:rsidRDefault="00016B3F" w:rsidP="00016B3F">
      <w:pPr>
        <w:jc w:val="center"/>
      </w:pPr>
      <w:proofErr w:type="spellStart"/>
      <w:r>
        <w:t>za</w:t>
      </w:r>
      <w:proofErr w:type="spell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016B3F" w:rsidRDefault="00016B3F" w:rsidP="00016B3F">
      <w:pPr>
        <w:ind w:left="142"/>
        <w:rPr>
          <w:b/>
          <w:lang w:val="hr-HR"/>
        </w:rPr>
      </w:pPr>
    </w:p>
    <w:p w:rsidR="00016B3F" w:rsidRDefault="00016B3F" w:rsidP="00016B3F">
      <w:pPr>
        <w:ind w:left="142"/>
        <w:rPr>
          <w:b/>
          <w:lang w:val="hr-HR"/>
        </w:rPr>
      </w:pPr>
    </w:p>
    <w:p w:rsidR="00D808CE" w:rsidRDefault="00016B3F" w:rsidP="00D808CE">
      <w:pPr>
        <w:ind w:left="142"/>
        <w:rPr>
          <w:lang w:val="hr-HR"/>
        </w:rPr>
      </w:pPr>
      <w:r>
        <w:rPr>
          <w:b/>
          <w:lang w:val="hr-HR"/>
        </w:rPr>
        <w:t xml:space="preserve">profesor engleskoga jezika – </w:t>
      </w:r>
      <w:r w:rsidRPr="00962CDD">
        <w:rPr>
          <w:lang w:val="hr-HR"/>
        </w:rPr>
        <w:t>1 izvršitelj/</w:t>
      </w:r>
      <w:proofErr w:type="spellStart"/>
      <w:r w:rsidRPr="00962CDD">
        <w:rPr>
          <w:lang w:val="hr-HR"/>
        </w:rPr>
        <w:t>ica</w:t>
      </w:r>
      <w:proofErr w:type="spellEnd"/>
      <w:r w:rsidRPr="00962CDD">
        <w:rPr>
          <w:lang w:val="hr-HR"/>
        </w:rPr>
        <w:t xml:space="preserve"> na određeno </w:t>
      </w:r>
      <w:r>
        <w:rPr>
          <w:lang w:val="hr-HR"/>
        </w:rPr>
        <w:t xml:space="preserve">i 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(zamjena do povratka odsutne radnice) </w:t>
      </w:r>
      <w:r w:rsidR="00D808CE">
        <w:rPr>
          <w:lang w:val="hr-HR"/>
        </w:rPr>
        <w:t>s mjestom rada u Zagrebu, Dobojska 12</w:t>
      </w:r>
    </w:p>
    <w:p w:rsidR="00D808CE" w:rsidRDefault="00D808CE" w:rsidP="00D808CE">
      <w:pPr>
        <w:ind w:left="142"/>
        <w:rPr>
          <w:lang w:val="hr-HR"/>
        </w:rPr>
      </w:pPr>
    </w:p>
    <w:p w:rsidR="00D808CE" w:rsidRPr="0043578E" w:rsidRDefault="00D808CE" w:rsidP="00D808CE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016B3F" w:rsidRDefault="00016B3F" w:rsidP="00016B3F">
      <w:pPr>
        <w:ind w:left="142"/>
        <w:rPr>
          <w:lang w:val="hr-HR"/>
        </w:rPr>
      </w:pPr>
    </w:p>
    <w:p w:rsidR="00016B3F" w:rsidRDefault="00016B3F" w:rsidP="00016B3F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016B3F" w:rsidRDefault="00016B3F" w:rsidP="00016B3F">
      <w:pPr>
        <w:ind w:left="142" w:hanging="142"/>
        <w:rPr>
          <w:lang w:val="hr-HR"/>
        </w:rPr>
      </w:pPr>
    </w:p>
    <w:p w:rsidR="00D808CE" w:rsidRDefault="00016B3F" w:rsidP="00D808CE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16/12, 86/12, 94/13, 152/14</w:t>
      </w:r>
      <w:r w:rsidR="00D808CE">
        <w:rPr>
          <w:lang w:val="hr-HR"/>
        </w:rPr>
        <w:t xml:space="preserve">, 7/17, 68/18, 98/19 i 64/20), </w:t>
      </w:r>
      <w:r>
        <w:rPr>
          <w:lang w:val="hr-HR"/>
        </w:rPr>
        <w:t>Pravilnika o stručnoj spremi i pedagoško-psihološkom obrazovanju nastavnika u sr</w:t>
      </w:r>
      <w:r w:rsidR="00D808CE">
        <w:rPr>
          <w:lang w:val="hr-HR"/>
        </w:rPr>
        <w:t xml:space="preserve">ednjoj školi (NN 1/96 i 80/99) i strukovnog kurikuluma. </w:t>
      </w:r>
    </w:p>
    <w:p w:rsidR="00D808CE" w:rsidRDefault="00D808CE" w:rsidP="00D808CE">
      <w:pPr>
        <w:ind w:left="142"/>
        <w:rPr>
          <w:lang w:val="hr-HR"/>
        </w:rPr>
      </w:pPr>
    </w:p>
    <w:p w:rsidR="00016B3F" w:rsidRDefault="00016B3F" w:rsidP="00016B3F">
      <w:pPr>
        <w:ind w:left="142"/>
        <w:rPr>
          <w:lang w:val="hr-HR"/>
        </w:rPr>
      </w:pPr>
    </w:p>
    <w:p w:rsidR="00016B3F" w:rsidRDefault="00016B3F" w:rsidP="00016B3F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016B3F" w:rsidRPr="00C26963" w:rsidRDefault="00016B3F" w:rsidP="00016B3F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vlastoručno potpisanu prijavu</w:t>
      </w:r>
    </w:p>
    <w:p w:rsidR="00016B3F" w:rsidRDefault="00016B3F" w:rsidP="00016B3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016B3F" w:rsidRPr="00B829BF" w:rsidRDefault="00016B3F" w:rsidP="00016B3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:rsidR="00016B3F" w:rsidRDefault="00016B3F" w:rsidP="00016B3F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016B3F" w:rsidRPr="00DC2C4D" w:rsidRDefault="00016B3F" w:rsidP="00016B3F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potvrdu o stečenim pedagoškim kompetencijama (za kandidate/kinje koji imaju obvezu stjecanja)</w:t>
      </w:r>
    </w:p>
    <w:p w:rsidR="00016B3F" w:rsidRPr="00DC2C4D" w:rsidRDefault="00016B3F" w:rsidP="00016B3F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dokaz o državljanstvu</w:t>
      </w:r>
    </w:p>
    <w:p w:rsidR="00016B3F" w:rsidRPr="00DC2C4D" w:rsidRDefault="00016B3F" w:rsidP="00016B3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016B3F" w:rsidRDefault="00016B3F" w:rsidP="00016B3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016B3F" w:rsidRDefault="00016B3F" w:rsidP="00016B3F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016B3F" w:rsidRDefault="00016B3F" w:rsidP="00016B3F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016B3F" w:rsidRDefault="00016B3F" w:rsidP="00016B3F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016B3F" w:rsidRDefault="00016B3F" w:rsidP="00016B3F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016B3F" w:rsidRPr="00AC7AD2" w:rsidRDefault="00016B3F" w:rsidP="00016B3F">
      <w:pPr>
        <w:rPr>
          <w:lang w:val="hr-HR"/>
        </w:rPr>
      </w:pPr>
      <w:proofErr w:type="spellStart"/>
      <w:r>
        <w:rPr>
          <w:color w:val="000000" w:themeColor="text1"/>
          <w:szCs w:val="24"/>
        </w:rPr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koj</w:t>
      </w:r>
      <w:r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121/17, 98/19, 84/21),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 f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148/13, 98/19),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</w:t>
      </w:r>
      <w:r w:rsidRPr="00D80DEC">
        <w:rPr>
          <w:color w:val="000000" w:themeColor="text1"/>
          <w:szCs w:val="24"/>
        </w:rPr>
        <w:lastRenderedPageBreak/>
        <w:t>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r w:rsidRPr="00D80DEC">
        <w:rPr>
          <w:color w:val="000000" w:themeColor="text1"/>
          <w:szCs w:val="24"/>
        </w:rPr>
        <w:t>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</w:t>
      </w:r>
      <w:proofErr w:type="spellEnd"/>
      <w:r w:rsidRPr="00D80DEC">
        <w:rPr>
          <w:color w:val="231F20"/>
          <w:szCs w:val="24"/>
        </w:rPr>
        <w:t xml:space="preserve"> o </w:t>
      </w:r>
      <w:proofErr w:type="spellStart"/>
      <w:r w:rsidRPr="00D80DEC">
        <w:rPr>
          <w:color w:val="231F20"/>
          <w:szCs w:val="24"/>
        </w:rPr>
        <w:t>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novine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proofErr w:type="gram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</w:t>
      </w:r>
      <w:proofErr w:type="gramEnd"/>
      <w:r w:rsidRPr="00D80DEC">
        <w:rPr>
          <w:color w:val="231F20"/>
          <w:szCs w:val="24"/>
        </w:rPr>
        <w:t xml:space="preserve">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:rsidR="00016B3F" w:rsidRPr="00D80DEC" w:rsidRDefault="00016B3F" w:rsidP="00016B3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016B3F" w:rsidRPr="00D80DEC" w:rsidRDefault="00016B3F" w:rsidP="00016B3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16B3F" w:rsidRPr="00D80DEC" w:rsidRDefault="00016B3F" w:rsidP="00016B3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016B3F" w:rsidRPr="00D80DEC" w:rsidRDefault="001D72BA" w:rsidP="00016B3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016B3F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016B3F" w:rsidRPr="00D80DEC" w:rsidRDefault="00016B3F" w:rsidP="00016B3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016B3F" w:rsidRPr="00D80DEC" w:rsidRDefault="00016B3F" w:rsidP="00016B3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16B3F" w:rsidRPr="00D80DEC" w:rsidRDefault="00016B3F" w:rsidP="00016B3F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za</w:t>
      </w:r>
      <w:proofErr w:type="spellEnd"/>
      <w:r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</w:t>
        </w:r>
        <w:r w:rsidRPr="00D80DEC">
          <w:rPr>
            <w:rStyle w:val="Hiperveza"/>
            <w:szCs w:val="24"/>
          </w:rPr>
          <w:t>v</w:t>
        </w:r>
        <w:r w:rsidRPr="00D80DEC">
          <w:rPr>
            <w:rStyle w:val="Hiperveza"/>
            <w:szCs w:val="24"/>
          </w:rPr>
          <w:t>anje%20prava%20prednosti%20pri%20zapo%C5%A1ljavanju-%20Zakon%20o%20civilnim%20stradalnicima%20iz%20DR.pdf</w:t>
        </w:r>
      </w:hyperlink>
    </w:p>
    <w:p w:rsidR="00016B3F" w:rsidRPr="00D80DEC" w:rsidRDefault="00016B3F" w:rsidP="00016B3F">
      <w:pPr>
        <w:ind w:left="142"/>
        <w:rPr>
          <w:szCs w:val="24"/>
        </w:rPr>
      </w:pPr>
    </w:p>
    <w:p w:rsidR="00016B3F" w:rsidRDefault="00016B3F" w:rsidP="00016B3F"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016B3F" w:rsidRPr="00CA5741" w:rsidRDefault="00016B3F" w:rsidP="00016B3F">
      <w:pPr>
        <w:ind w:firstLine="142"/>
      </w:pPr>
      <w:r>
        <w:t xml:space="preserve"> </w:t>
      </w:r>
    </w:p>
    <w:p w:rsidR="00016B3F" w:rsidRDefault="00016B3F" w:rsidP="00016B3F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:rsidR="00016B3F" w:rsidRDefault="00016B3F" w:rsidP="00016B3F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:rsidR="00016B3F" w:rsidRDefault="00016B3F" w:rsidP="00016B3F">
      <w:pPr>
        <w:tabs>
          <w:tab w:val="left" w:pos="142"/>
        </w:tabs>
        <w:rPr>
          <w:lang w:val="hr-HR"/>
        </w:rPr>
      </w:pPr>
      <w:r>
        <w:rPr>
          <w:lang w:val="hr-HR"/>
        </w:rPr>
        <w:t>Kandidatom/</w:t>
      </w:r>
      <w:proofErr w:type="spellStart"/>
      <w:r>
        <w:rPr>
          <w:lang w:val="hr-HR"/>
        </w:rPr>
        <w:t>kinjom</w:t>
      </w:r>
      <w:proofErr w:type="spellEnd"/>
      <w:r>
        <w:rPr>
          <w:lang w:val="hr-HR"/>
        </w:rPr>
        <w:t xml:space="preserve"> prijavljenim na natječaj smatrat će se samo osoba koja podnese </w:t>
      </w:r>
      <w:r w:rsidR="00D808CE">
        <w:rPr>
          <w:lang w:val="hr-HR"/>
        </w:rPr>
        <w:t xml:space="preserve">pravodobnu </w:t>
      </w:r>
      <w:r>
        <w:rPr>
          <w:lang w:val="hr-HR"/>
        </w:rPr>
        <w:t>i potpunu vlastoručno potpisanu prijavu te ispunjava uvjete iz natječaja.</w:t>
      </w:r>
    </w:p>
    <w:p w:rsidR="00016B3F" w:rsidRDefault="00016B3F" w:rsidP="00016B3F">
      <w:pPr>
        <w:ind w:firstLine="142"/>
      </w:pPr>
    </w:p>
    <w:p w:rsidR="00016B3F" w:rsidRDefault="00016B3F" w:rsidP="00016B3F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</w:p>
    <w:p w:rsidR="00016B3F" w:rsidRDefault="00016B3F" w:rsidP="00016B3F">
      <w:pPr>
        <w:ind w:firstLine="142"/>
      </w:pPr>
    </w:p>
    <w:p w:rsidR="00016B3F" w:rsidRDefault="00016B3F" w:rsidP="00016B3F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016B3F" w:rsidRDefault="00016B3F" w:rsidP="00016B3F">
      <w:pPr>
        <w:ind w:firstLine="142"/>
      </w:pPr>
    </w:p>
    <w:p w:rsidR="00016B3F" w:rsidRDefault="00016B3F" w:rsidP="00016B3F"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:rsidR="00016B3F" w:rsidRDefault="00016B3F" w:rsidP="00016B3F">
      <w:pPr>
        <w:ind w:firstLine="142"/>
      </w:pPr>
    </w:p>
    <w:p w:rsidR="00016B3F" w:rsidRDefault="00016B3F" w:rsidP="00016B3F"/>
    <w:p w:rsidR="00016B3F" w:rsidRDefault="00016B3F" w:rsidP="00016B3F">
      <w:r>
        <w:lastRenderedPageBreak/>
        <w:t xml:space="preserve">   </w:t>
      </w:r>
    </w:p>
    <w:p w:rsidR="00016B3F" w:rsidRDefault="00016B3F" w:rsidP="00016B3F"/>
    <w:p w:rsidR="00016B3F" w:rsidRDefault="00016B3F" w:rsidP="00016B3F">
      <w:pPr>
        <w:rPr>
          <w:lang w:val="hr-HR"/>
        </w:rPr>
      </w:pPr>
      <w:r>
        <w:rPr>
          <w:lang w:val="hr-HR"/>
        </w:rPr>
        <w:tab/>
      </w:r>
    </w:p>
    <w:p w:rsidR="00016B3F" w:rsidRDefault="00016B3F" w:rsidP="00016B3F">
      <w:pPr>
        <w:rPr>
          <w:lang w:val="hr-HR"/>
        </w:rPr>
      </w:pPr>
    </w:p>
    <w:p w:rsidR="00016B3F" w:rsidRDefault="00016B3F" w:rsidP="00016B3F">
      <w:pPr>
        <w:rPr>
          <w:lang w:val="hr-HR"/>
        </w:rPr>
      </w:pPr>
    </w:p>
    <w:p w:rsidR="00016B3F" w:rsidRDefault="00016B3F" w:rsidP="00016B3F">
      <w:pPr>
        <w:jc w:val="left"/>
      </w:pPr>
    </w:p>
    <w:p w:rsidR="00016B3F" w:rsidRDefault="00016B3F" w:rsidP="00016B3F">
      <w:pPr>
        <w:jc w:val="left"/>
      </w:pPr>
    </w:p>
    <w:p w:rsidR="00016B3F" w:rsidRDefault="00016B3F" w:rsidP="00016B3F"/>
    <w:p w:rsidR="00016B3F" w:rsidRDefault="00016B3F" w:rsidP="00016B3F"/>
    <w:p w:rsidR="00016B3F" w:rsidRDefault="00016B3F" w:rsidP="00016B3F"/>
    <w:p w:rsidR="00016B3F" w:rsidRDefault="00016B3F"/>
    <w:sectPr w:rsidR="00016B3F" w:rsidSect="001D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B3F"/>
    <w:rsid w:val="00016B3F"/>
    <w:rsid w:val="001D72BA"/>
    <w:rsid w:val="00CD689A"/>
    <w:rsid w:val="00D8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6B3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16B3F"/>
    <w:pPr>
      <w:ind w:left="720"/>
      <w:contextualSpacing/>
    </w:pPr>
  </w:style>
  <w:style w:type="paragraph" w:customStyle="1" w:styleId="box8321335">
    <w:name w:val="box_8321335"/>
    <w:basedOn w:val="Normal"/>
    <w:rsid w:val="00016B3F"/>
    <w:pPr>
      <w:spacing w:before="100" w:beforeAutospacing="1" w:after="100" w:afterAutospacing="1"/>
      <w:jc w:val="left"/>
    </w:pPr>
    <w:rPr>
      <w:szCs w:val="24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CD689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Tajnica</cp:lastModifiedBy>
  <cp:revision>2</cp:revision>
  <dcterms:created xsi:type="dcterms:W3CDTF">2021-11-04T09:40:00Z</dcterms:created>
  <dcterms:modified xsi:type="dcterms:W3CDTF">2021-11-05T09:40:00Z</dcterms:modified>
</cp:coreProperties>
</file>